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7D" w:rsidRPr="00745497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F37E7D" w:rsidRPr="00745497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F37E7D" w:rsidRPr="00745497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37E7D" w:rsidRPr="00745497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7E7D" w:rsidRDefault="00F37E7D" w:rsidP="00F37E7D">
      <w:pPr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 xml:space="preserve">09.02.2017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1/2</w:t>
      </w:r>
    </w:p>
    <w:p w:rsidR="00F37E7D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схеме избирательных округов</w:t>
      </w:r>
    </w:p>
    <w:p w:rsidR="00F37E7D" w:rsidRDefault="00F37E7D" w:rsidP="00F37E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E7D">
        <w:rPr>
          <w:rFonts w:ascii="Times New Roman" w:hAnsi="Times New Roman" w:cs="Times New Roman"/>
          <w:sz w:val="28"/>
          <w:szCs w:val="28"/>
        </w:rPr>
        <w:t xml:space="preserve">В соответствии со ст.9 Закона Кировской области от 28.07.2005 №346-ЗО «О выборах  депутатов представительных органов и глав муниципальных образований в Кировской области»  </w:t>
      </w:r>
      <w:proofErr w:type="spellStart"/>
      <w:r w:rsidRPr="00F37E7D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Pr="00F37E7D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твердить схему избирательных округов для проведения 10.09.2017 года выборов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области. Прилагается.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25.02.2014 г. №2/3 считать утратившим силу.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Обнародовать настоящее решение на официальном сайте в сети Интернет и на информационном стенде.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принятия.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поселения: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Default="00F37E7D" w:rsidP="00F37E7D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F37E7D" w:rsidRDefault="00F37E7D" w:rsidP="00F37E7D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</w:t>
      </w:r>
    </w:p>
    <w:p w:rsidR="00F37E7D" w:rsidRDefault="00F37E7D" w:rsidP="00F37E7D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09.02.2017 г. №1/2</w:t>
      </w:r>
    </w:p>
    <w:p w:rsidR="00F37E7D" w:rsidRPr="00A30F14" w:rsidRDefault="00F37E7D" w:rsidP="00F37E7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F14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F37E7D" w:rsidRPr="00A30F14" w:rsidRDefault="00A30F14" w:rsidP="00F37E7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F14">
        <w:rPr>
          <w:rFonts w:ascii="Times New Roman" w:hAnsi="Times New Roman" w:cs="Times New Roman"/>
          <w:b/>
          <w:sz w:val="28"/>
          <w:szCs w:val="28"/>
        </w:rPr>
        <w:t>и</w:t>
      </w:r>
      <w:r w:rsidR="00F37E7D" w:rsidRPr="00A30F14">
        <w:rPr>
          <w:rFonts w:ascii="Times New Roman" w:hAnsi="Times New Roman" w:cs="Times New Roman"/>
          <w:b/>
          <w:sz w:val="28"/>
          <w:szCs w:val="28"/>
        </w:rPr>
        <w:t xml:space="preserve">збирательных округов для проведения выборов депутатов </w:t>
      </w:r>
      <w:proofErr w:type="spellStart"/>
      <w:r w:rsidR="00F37E7D" w:rsidRPr="00A30F14"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 w:rsidR="00F37E7D" w:rsidRPr="00A30F14">
        <w:rPr>
          <w:rFonts w:ascii="Times New Roman" w:hAnsi="Times New Roman" w:cs="Times New Roman"/>
          <w:b/>
          <w:sz w:val="28"/>
          <w:szCs w:val="28"/>
        </w:rPr>
        <w:t xml:space="preserve"> сельской Думы </w:t>
      </w:r>
      <w:proofErr w:type="spellStart"/>
      <w:r w:rsidR="00F37E7D" w:rsidRPr="00A30F14">
        <w:rPr>
          <w:rFonts w:ascii="Times New Roman" w:hAnsi="Times New Roman" w:cs="Times New Roman"/>
          <w:b/>
          <w:sz w:val="28"/>
          <w:szCs w:val="28"/>
        </w:rPr>
        <w:t>Кильмезского</w:t>
      </w:r>
      <w:proofErr w:type="spellEnd"/>
      <w:r w:rsidR="00F37E7D" w:rsidRPr="00A30F14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F37E7D" w:rsidRDefault="00F37E7D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семимандатный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0F14">
        <w:rPr>
          <w:rFonts w:ascii="Times New Roman" w:hAnsi="Times New Roman" w:cs="Times New Roman"/>
          <w:sz w:val="28"/>
          <w:szCs w:val="28"/>
        </w:rPr>
        <w:t>Селинский</w:t>
      </w:r>
      <w:proofErr w:type="spellEnd"/>
      <w:r w:rsidR="00A30F14">
        <w:rPr>
          <w:rFonts w:ascii="Times New Roman" w:hAnsi="Times New Roman" w:cs="Times New Roman"/>
          <w:sz w:val="28"/>
          <w:szCs w:val="28"/>
        </w:rPr>
        <w:t xml:space="preserve"> избирательный округ (центр д</w:t>
      </w:r>
      <w:proofErr w:type="gramStart"/>
      <w:r w:rsidR="00A30F1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30F14">
        <w:rPr>
          <w:rFonts w:ascii="Times New Roman" w:hAnsi="Times New Roman" w:cs="Times New Roman"/>
          <w:sz w:val="28"/>
          <w:szCs w:val="28"/>
        </w:rPr>
        <w:t xml:space="preserve">елино, школа). В округ входит территория деревень Селино, Ключи, Добра, Аркуль, </w:t>
      </w:r>
      <w:proofErr w:type="spellStart"/>
      <w:r w:rsidR="00A30F14">
        <w:rPr>
          <w:rFonts w:ascii="Times New Roman" w:hAnsi="Times New Roman" w:cs="Times New Roman"/>
          <w:sz w:val="28"/>
          <w:szCs w:val="28"/>
        </w:rPr>
        <w:t>Астраханово</w:t>
      </w:r>
      <w:proofErr w:type="spellEnd"/>
      <w:r w:rsidR="00A30F14">
        <w:rPr>
          <w:rFonts w:ascii="Times New Roman" w:hAnsi="Times New Roman" w:cs="Times New Roman"/>
          <w:sz w:val="28"/>
          <w:szCs w:val="28"/>
        </w:rPr>
        <w:t xml:space="preserve"> с числом избирателей 300 человек.</w:t>
      </w:r>
    </w:p>
    <w:p w:rsidR="00A30F14" w:rsidRPr="00F37E7D" w:rsidRDefault="00A30F14" w:rsidP="00F37E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E7D" w:rsidRPr="00745497" w:rsidRDefault="00F37E7D" w:rsidP="00F37E7D">
      <w:pPr>
        <w:rPr>
          <w:rFonts w:ascii="Times New Roman" w:hAnsi="Times New Roman" w:cs="Times New Roman"/>
          <w:b/>
          <w:sz w:val="28"/>
          <w:szCs w:val="28"/>
        </w:rPr>
      </w:pPr>
    </w:p>
    <w:p w:rsidR="00D55FDD" w:rsidRDefault="00D55FDD"/>
    <w:sectPr w:rsidR="00D55FDD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E7D"/>
    <w:rsid w:val="002C4AB6"/>
    <w:rsid w:val="00A30F14"/>
    <w:rsid w:val="00D24EAE"/>
    <w:rsid w:val="00D55FDD"/>
    <w:rsid w:val="00F37E7D"/>
    <w:rsid w:val="00FA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7D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2017-02-08T12:25:00Z</cp:lastPrinted>
  <dcterms:created xsi:type="dcterms:W3CDTF">2017-02-08T12:11:00Z</dcterms:created>
  <dcterms:modified xsi:type="dcterms:W3CDTF">2017-02-08T12:28:00Z</dcterms:modified>
</cp:coreProperties>
</file>